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0B" w:rsidRDefault="001C050B">
      <w:pPr>
        <w:jc w:val="both"/>
        <w:rPr>
          <w:rFonts w:ascii="Times New Roman" w:eastAsia="Times New Roman" w:hAnsi="Times New Roman" w:cs="Times New Roman"/>
        </w:rPr>
      </w:pPr>
    </w:p>
    <w:p w:rsidR="001C050B" w:rsidRDefault="007219A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 DE APRENDIZAJE PARA ESTUDIANTES PARTICIPANTES EN PROYECTOS DE VINCULACIÓN</w:t>
      </w:r>
    </w:p>
    <w:p w:rsidR="001C050B" w:rsidRDefault="001C050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8492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878"/>
        <w:gridCol w:w="2079"/>
        <w:gridCol w:w="1387"/>
        <w:gridCol w:w="2148"/>
      </w:tblGrid>
      <w:tr w:rsidR="001C050B" w:rsidTr="001C0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2" w:type="dxa"/>
            <w:gridSpan w:val="4"/>
          </w:tcPr>
          <w:p w:rsidR="001C050B" w:rsidRDefault="007219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I. DATOS GENERALES</w:t>
            </w: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Carrera:</w:t>
            </w:r>
          </w:p>
        </w:tc>
        <w:tc>
          <w:tcPr>
            <w:tcW w:w="5614" w:type="dxa"/>
            <w:gridSpan w:val="3"/>
          </w:tcPr>
          <w:p w:rsidR="001C050B" w:rsidRDefault="001C0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Modalidad:</w:t>
            </w:r>
          </w:p>
        </w:tc>
        <w:tc>
          <w:tcPr>
            <w:tcW w:w="5614" w:type="dxa"/>
            <w:gridSpan w:val="3"/>
          </w:tcPr>
          <w:p w:rsidR="001C050B" w:rsidRDefault="001C0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Período Académico:</w:t>
            </w:r>
          </w:p>
        </w:tc>
        <w:tc>
          <w:tcPr>
            <w:tcW w:w="5614" w:type="dxa"/>
            <w:gridSpan w:val="3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Proyecto de Vinculación:</w:t>
            </w:r>
          </w:p>
        </w:tc>
        <w:tc>
          <w:tcPr>
            <w:tcW w:w="5614" w:type="dxa"/>
            <w:gridSpan w:val="3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C050B" w:rsidRDefault="007219A0" w:rsidP="0099052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Cód</w:t>
            </w:r>
            <w:r w:rsidR="00990525">
              <w:rPr>
                <w:rFonts w:ascii="Times New Roman" w:eastAsia="Times New Roman" w:hAnsi="Times New Roman" w:cs="Times New Roman"/>
                <w:b/>
              </w:rPr>
              <w:t>igo de proyecto:</w:t>
            </w:r>
          </w:p>
        </w:tc>
        <w:tc>
          <w:tcPr>
            <w:tcW w:w="5614" w:type="dxa"/>
            <w:gridSpan w:val="3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Dominio Académico:</w:t>
            </w:r>
          </w:p>
        </w:tc>
        <w:tc>
          <w:tcPr>
            <w:tcW w:w="5614" w:type="dxa"/>
            <w:gridSpan w:val="3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Línea de Investigación:</w:t>
            </w:r>
          </w:p>
        </w:tc>
        <w:tc>
          <w:tcPr>
            <w:tcW w:w="5614" w:type="dxa"/>
            <w:gridSpan w:val="3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Sub línea de Investigación:</w:t>
            </w:r>
          </w:p>
        </w:tc>
        <w:tc>
          <w:tcPr>
            <w:tcW w:w="5614" w:type="dxa"/>
            <w:gridSpan w:val="3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C050B" w:rsidRDefault="00872C44" w:rsidP="00872C4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Asignatura Articulada a los </w:t>
            </w:r>
            <w:r w:rsidR="007219A0">
              <w:rPr>
                <w:rFonts w:ascii="Times New Roman" w:eastAsia="Times New Roman" w:hAnsi="Times New Roman" w:cs="Times New Roman"/>
                <w:b/>
              </w:rPr>
              <w:t>Trabajo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 practica</w:t>
            </w:r>
            <w:r w:rsidR="007219A0">
              <w:rPr>
                <w:rFonts w:ascii="Times New Roman" w:eastAsia="Times New Roman" w:hAnsi="Times New Roman" w:cs="Times New Roman"/>
                <w:b/>
              </w:rPr>
              <w:t xml:space="preserve"> Comunitario:</w:t>
            </w:r>
          </w:p>
        </w:tc>
        <w:tc>
          <w:tcPr>
            <w:tcW w:w="5614" w:type="dxa"/>
            <w:gridSpan w:val="3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Número de Créditos:</w:t>
            </w:r>
          </w:p>
        </w:tc>
        <w:tc>
          <w:tcPr>
            <w:tcW w:w="5614" w:type="dxa"/>
            <w:gridSpan w:val="3"/>
          </w:tcPr>
          <w:p w:rsidR="001C050B" w:rsidRDefault="001C05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Docente Tutor:</w:t>
            </w:r>
          </w:p>
        </w:tc>
        <w:tc>
          <w:tcPr>
            <w:tcW w:w="5614" w:type="dxa"/>
            <w:gridSpan w:val="3"/>
          </w:tcPr>
          <w:p w:rsidR="001C050B" w:rsidRDefault="001C05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  <w:gridSpan w:val="4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II. SUMILLA</w:t>
            </w: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  <w:gridSpan w:val="4"/>
          </w:tcPr>
          <w:p w:rsidR="001C050B" w:rsidRDefault="00721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(Resumir cuál será el aporte del estudiante en el proyecto de vinculación y cómo contribuye a los resultados de aprendizaje de las asignaturas articuladas a las PPP de Trabajo comunitario).</w:t>
            </w: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  <w:gridSpan w:val="4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III. OBJETIVOS</w:t>
            </w: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  <w:gridSpan w:val="4"/>
          </w:tcPr>
          <w:p w:rsidR="001C050B" w:rsidRDefault="007219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(Plantear el objetivo que se desea alcanzar con la participación de los estudiantes en los proyectos de vinculación y que contribuyan al aprendizaje del estudiante)</w:t>
            </w: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  <w:gridSpan w:val="4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IV. RESULTADOS DE APRENDIZAJE</w:t>
            </w: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  <w:gridSpan w:val="4"/>
          </w:tcPr>
          <w:p w:rsidR="001C050B" w:rsidRDefault="007219A0" w:rsidP="00EE1C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(Enlistar las </w:t>
            </w:r>
            <w:r w:rsidR="00EE1C29">
              <w:rPr>
                <w:rFonts w:ascii="Times New Roman" w:eastAsia="Times New Roman" w:hAnsi="Times New Roman" w:cs="Times New Roman"/>
                <w:sz w:val="20"/>
                <w:szCs w:val="20"/>
              </w:rPr>
              <w:t>competencias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que el estudiante desarrollará una vez concluida la participación en el proyecto y aprobación de horas de PPP de trabajo comunitario).</w:t>
            </w: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  <w:gridSpan w:val="4"/>
          </w:tcPr>
          <w:p w:rsidR="00EE1C29" w:rsidRDefault="007219A0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V. PROGRAMACIÓN DE ACTI</w:t>
            </w:r>
          </w:p>
          <w:p w:rsidR="001C050B" w:rsidRDefault="007219A0">
            <w:pPr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</w:rPr>
              <w:t>VIDADES DE APRENDIZAJE</w:t>
            </w: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III. ACTIVIDADES DE APRENDIZAJE</w:t>
            </w:r>
          </w:p>
        </w:tc>
        <w:tc>
          <w:tcPr>
            <w:tcW w:w="1387" w:type="dxa"/>
          </w:tcPr>
          <w:p w:rsidR="001C050B" w:rsidRDefault="00721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FECHAS</w:t>
            </w:r>
          </w:p>
        </w:tc>
        <w:tc>
          <w:tcPr>
            <w:tcW w:w="2148" w:type="dxa"/>
          </w:tcPr>
          <w:p w:rsidR="001C050B" w:rsidRDefault="00721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METODOLOGÍA</w:t>
            </w: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387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:rsidR="001C050B" w:rsidRDefault="001C050B" w:rsidP="00EE1C2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387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48" w:type="dxa"/>
          </w:tcPr>
          <w:p w:rsidR="001C050B" w:rsidRDefault="001C0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1C050B" w:rsidRDefault="001C050B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18"/>
          <w:szCs w:val="18"/>
        </w:rPr>
      </w:pPr>
    </w:p>
    <w:tbl>
      <w:tblPr>
        <w:tblStyle w:val="a0"/>
        <w:tblW w:w="8492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8492"/>
      </w:tblGrid>
      <w:tr w:rsidR="001C050B" w:rsidTr="001C05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2" w:type="dxa"/>
          </w:tcPr>
          <w:p w:rsidR="001C050B" w:rsidRDefault="007219A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IV.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MEDIOS, MATERIALES Y RECURSOS</w:t>
            </w: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</w:tcPr>
          <w:p w:rsidR="001C050B" w:rsidRDefault="00721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(Describir los medios, materiales, recursos, equipos necesarios para el aprendizaje del estudiante en el proyecto de vinculación).</w:t>
            </w:r>
          </w:p>
          <w:p w:rsidR="005B49E8" w:rsidRDefault="005B49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</w:tcPr>
          <w:p w:rsidR="001C050B" w:rsidRDefault="007219A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V. EVALUACIÓN</w:t>
            </w: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</w:tcPr>
          <w:p w:rsidR="001C050B" w:rsidRDefault="007219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</w:rPr>
              <w:t>Asistencia obligatoria actividades de vinculación mínimo 70%.</w:t>
            </w:r>
          </w:p>
          <w:p w:rsidR="001C050B" w:rsidRDefault="007219A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highlight w:val="yellow"/>
              </w:rPr>
              <w:t>Evaluación sobre 10 puntos, considerando los siguientes componentes:</w:t>
            </w:r>
          </w:p>
          <w:p w:rsidR="001C050B" w:rsidRDefault="007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highlight w:val="yellow"/>
              </w:rPr>
              <w:t xml:space="preserve">Evaluación de </w:t>
            </w:r>
            <w:proofErr w:type="gramStart"/>
            <w:r w:rsidR="005B49E8"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highlight w:val="yellow"/>
              </w:rPr>
              <w:t xml:space="preserve">Conocimiento  </w:t>
            </w: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highlight w:val="yellow"/>
              </w:rPr>
              <w:t>sobre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highlight w:val="yellow"/>
              </w:rPr>
              <w:t xml:space="preserve"> 3 puntos</w:t>
            </w:r>
          </w:p>
          <w:p w:rsidR="001C050B" w:rsidRDefault="007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highlight w:val="yellow"/>
              </w:rPr>
              <w:t>Evaluación de Producto          sobre 3 puntos</w:t>
            </w:r>
          </w:p>
          <w:p w:rsidR="001C050B" w:rsidRDefault="007219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000000"/>
                <w:sz w:val="20"/>
                <w:szCs w:val="20"/>
                <w:highlight w:val="yellow"/>
              </w:rPr>
              <w:t>Evaluación de Desempeño      sobre 4 puntos</w:t>
            </w:r>
          </w:p>
          <w:p w:rsidR="001C050B" w:rsidRDefault="001C050B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B49E8" w:rsidRDefault="005B49E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C050B" w:rsidTr="001C0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</w:tcPr>
          <w:p w:rsidR="001C050B" w:rsidRDefault="007219A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VI. BIBLIOGRAFÍA</w:t>
            </w:r>
          </w:p>
        </w:tc>
      </w:tr>
      <w:tr w:rsidR="001C050B" w:rsidTr="001C05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2" w:type="dxa"/>
          </w:tcPr>
          <w:p w:rsidR="001C050B" w:rsidRDefault="007219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(Enlistar los recursos bibliográficos de soporte para el aprendizaje del estudiante).</w:t>
            </w:r>
          </w:p>
        </w:tc>
      </w:tr>
    </w:tbl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9140" w:type="dxa"/>
        <w:tblInd w:w="-108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3047"/>
        <w:gridCol w:w="3047"/>
      </w:tblGrid>
      <w:tr w:rsidR="001C050B">
        <w:trPr>
          <w:trHeight w:val="292"/>
        </w:trPr>
        <w:tc>
          <w:tcPr>
            <w:tcW w:w="3046" w:type="dxa"/>
          </w:tcPr>
          <w:p w:rsidR="001C050B" w:rsidRDefault="007219A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Elaborado por:</w:t>
            </w:r>
          </w:p>
        </w:tc>
        <w:tc>
          <w:tcPr>
            <w:tcW w:w="3047" w:type="dxa"/>
          </w:tcPr>
          <w:p w:rsidR="001C050B" w:rsidRDefault="007219A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Revisado por:</w:t>
            </w:r>
          </w:p>
        </w:tc>
        <w:tc>
          <w:tcPr>
            <w:tcW w:w="3047" w:type="dxa"/>
          </w:tcPr>
          <w:p w:rsidR="001C050B" w:rsidRDefault="007219A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Aprobado por:</w:t>
            </w:r>
          </w:p>
        </w:tc>
      </w:tr>
      <w:tr w:rsidR="001C050B">
        <w:trPr>
          <w:trHeight w:val="1160"/>
        </w:trPr>
        <w:tc>
          <w:tcPr>
            <w:tcW w:w="3046" w:type="dxa"/>
          </w:tcPr>
          <w:p w:rsidR="001C050B" w:rsidRDefault="001C05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C050B" w:rsidRDefault="001C05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C050B" w:rsidRDefault="001C05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C050B" w:rsidRDefault="001C05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7" w:type="dxa"/>
          </w:tcPr>
          <w:p w:rsidR="001C050B" w:rsidRDefault="001C05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47" w:type="dxa"/>
          </w:tcPr>
          <w:p w:rsidR="001C050B" w:rsidRDefault="001C050B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C050B">
        <w:trPr>
          <w:trHeight w:val="959"/>
        </w:trPr>
        <w:tc>
          <w:tcPr>
            <w:tcW w:w="3046" w:type="dxa"/>
          </w:tcPr>
          <w:p w:rsidR="001C050B" w:rsidRDefault="001C05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C050B" w:rsidRDefault="007219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…………………………..</w:t>
            </w:r>
          </w:p>
          <w:p w:rsidR="001C050B" w:rsidRDefault="007219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Docente Tutor</w:t>
            </w:r>
          </w:p>
        </w:tc>
        <w:tc>
          <w:tcPr>
            <w:tcW w:w="3047" w:type="dxa"/>
          </w:tcPr>
          <w:p w:rsidR="001C050B" w:rsidRDefault="001C050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C050B" w:rsidRDefault="007219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…………………………..</w:t>
            </w:r>
          </w:p>
          <w:p w:rsidR="001C050B" w:rsidRDefault="007219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Director del Proyecto</w:t>
            </w:r>
          </w:p>
        </w:tc>
        <w:tc>
          <w:tcPr>
            <w:tcW w:w="3047" w:type="dxa"/>
          </w:tcPr>
          <w:p w:rsidR="001C050B" w:rsidRDefault="001C050B">
            <w:pPr>
              <w:spacing w:line="276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1C050B" w:rsidRDefault="007219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…………………………..</w:t>
            </w:r>
          </w:p>
          <w:p w:rsidR="001C050B" w:rsidRDefault="007219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Coordinador (a) de la Carrera</w:t>
            </w:r>
          </w:p>
        </w:tc>
      </w:tr>
    </w:tbl>
    <w:p w:rsidR="001C050B" w:rsidRDefault="001C050B">
      <w:pPr>
        <w:rPr>
          <w:rFonts w:ascii="Times New Roman" w:eastAsia="Times New Roman" w:hAnsi="Times New Roman" w:cs="Times New Roman"/>
        </w:rPr>
      </w:pPr>
    </w:p>
    <w:p w:rsidR="001C050B" w:rsidRDefault="001C050B"/>
    <w:sectPr w:rsidR="001C050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FD" w:rsidRDefault="001B07FD">
      <w:r>
        <w:separator/>
      </w:r>
    </w:p>
  </w:endnote>
  <w:endnote w:type="continuationSeparator" w:id="0">
    <w:p w:rsidR="001B07FD" w:rsidRDefault="001B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0E4" w:rsidRDefault="009700E4">
    <w:pPr>
      <w:pStyle w:val="Piedepgina"/>
    </w:pPr>
    <w:r>
      <w:rPr>
        <w:noProof/>
        <w:lang w:val="en-US"/>
      </w:rPr>
      <w:drawing>
        <wp:anchor distT="0" distB="0" distL="0" distR="0" simplePos="0" relativeHeight="251661312" behindDoc="1" locked="0" layoutInCell="1" hidden="0" allowOverlap="1" wp14:anchorId="74391108" wp14:editId="4C4F4522">
          <wp:simplePos x="0" y="0"/>
          <wp:positionH relativeFrom="page">
            <wp:align>right</wp:align>
          </wp:positionH>
          <wp:positionV relativeFrom="paragraph">
            <wp:posOffset>-373380</wp:posOffset>
          </wp:positionV>
          <wp:extent cx="7646235" cy="835133"/>
          <wp:effectExtent l="0" t="0" r="0" b="3175"/>
          <wp:wrapNone/>
          <wp:docPr id="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235" cy="8351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FD" w:rsidRDefault="001B07FD">
      <w:r>
        <w:separator/>
      </w:r>
    </w:p>
  </w:footnote>
  <w:footnote w:type="continuationSeparator" w:id="0">
    <w:p w:rsidR="001B07FD" w:rsidRDefault="001B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0B" w:rsidRDefault="007219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-609599</wp:posOffset>
          </wp:positionH>
          <wp:positionV relativeFrom="paragraph">
            <wp:posOffset>-123189</wp:posOffset>
          </wp:positionV>
          <wp:extent cx="1885950" cy="470535"/>
          <wp:effectExtent l="0" t="0" r="0" b="0"/>
          <wp:wrapNone/>
          <wp:docPr id="17" name="image2.pn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magen que contiene Texto&#10;&#10;Descripción generada automáticamente"/>
                  <pic:cNvPicPr preferRelativeResize="0"/>
                </pic:nvPicPr>
                <pic:blipFill>
                  <a:blip r:embed="rId1"/>
                  <a:srcRect l="8125" t="24199" r="6275" b="37820"/>
                  <a:stretch>
                    <a:fillRect/>
                  </a:stretch>
                </pic:blipFill>
                <pic:spPr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752B2"/>
    <w:multiLevelType w:val="multilevel"/>
    <w:tmpl w:val="84E85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0B"/>
    <w:rsid w:val="001B07FD"/>
    <w:rsid w:val="001C050B"/>
    <w:rsid w:val="005B49E8"/>
    <w:rsid w:val="007219A0"/>
    <w:rsid w:val="00872C44"/>
    <w:rsid w:val="00924723"/>
    <w:rsid w:val="009700E4"/>
    <w:rsid w:val="00990525"/>
    <w:rsid w:val="00CC05FA"/>
    <w:rsid w:val="00E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02BBB8-C8D0-4464-8FEC-F68B6B619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55"/>
  </w:style>
  <w:style w:type="paragraph" w:styleId="Ttulo1">
    <w:name w:val="heading 1"/>
    <w:basedOn w:val="Normal"/>
    <w:link w:val="Ttulo1Car"/>
    <w:uiPriority w:val="9"/>
    <w:qFormat/>
    <w:rsid w:val="00A07D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A07D04"/>
    <w:rPr>
      <w:rFonts w:ascii="Times New Roman" w:eastAsia="Times New Roman" w:hAnsi="Times New Roman" w:cs="Times New Roman"/>
      <w:b/>
      <w:bCs/>
      <w:kern w:val="36"/>
      <w:sz w:val="48"/>
      <w:szCs w:val="48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A07D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D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C"/>
    </w:rPr>
  </w:style>
  <w:style w:type="character" w:styleId="nfasis">
    <w:name w:val="Emphasis"/>
    <w:basedOn w:val="Fuentedeprrafopredeter"/>
    <w:uiPriority w:val="20"/>
    <w:qFormat/>
    <w:rsid w:val="00A07D04"/>
    <w:rPr>
      <w:i/>
      <w:iCs/>
    </w:rPr>
  </w:style>
  <w:style w:type="character" w:styleId="Textoennegrita">
    <w:name w:val="Strong"/>
    <w:basedOn w:val="Fuentedeprrafopredeter"/>
    <w:uiPriority w:val="22"/>
    <w:qFormat/>
    <w:rsid w:val="00A07D04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92C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2C42"/>
  </w:style>
  <w:style w:type="paragraph" w:styleId="Piedepgina">
    <w:name w:val="footer"/>
    <w:basedOn w:val="Normal"/>
    <w:link w:val="PiedepginaCar"/>
    <w:uiPriority w:val="99"/>
    <w:unhideWhenUsed/>
    <w:rsid w:val="00392C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C42"/>
  </w:style>
  <w:style w:type="paragraph" w:styleId="Prrafodelista">
    <w:name w:val="List Paragraph"/>
    <w:basedOn w:val="Normal"/>
    <w:uiPriority w:val="34"/>
    <w:qFormat/>
    <w:rsid w:val="00A932E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1955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DB0FF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bottom w:val="single" w:sz="4" w:space="0" w:color="9CC3E5"/>
        </w:tcBorders>
      </w:tcPr>
    </w:tblStylePr>
    <w:tblStylePr w:type="nwCell">
      <w:tblPr/>
      <w:tcPr>
        <w:tcBorders>
          <w:bottom w:val="single" w:sz="4" w:space="0" w:color="9CC3E5"/>
        </w:tcBorders>
      </w:tcPr>
    </w:tblStylePr>
    <w:tblStylePr w:type="seCell">
      <w:tblPr/>
      <w:tcPr>
        <w:tcBorders>
          <w:top w:val="single" w:sz="4" w:space="0" w:color="9CC3E5"/>
        </w:tcBorders>
      </w:tcPr>
    </w:tblStylePr>
    <w:tblStylePr w:type="swCell">
      <w:tblPr/>
      <w:tcPr>
        <w:tcBorders>
          <w:top w:val="single" w:sz="4" w:space="0" w:color="9CC3E5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WYxqUluPwx55lEnrHSvtSEFFVcQ==">CgMxLjA4AHIhMXR1Y2VVNXpYUDd0TEFYYTQ3eGVHR2RBV1M3emxxRmNW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EBBA0D7-775C-418B-A723-AD0EEACF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Johana Silva Perez</dc:creator>
  <cp:lastModifiedBy>GONZALO</cp:lastModifiedBy>
  <cp:revision>8</cp:revision>
  <dcterms:created xsi:type="dcterms:W3CDTF">2023-06-29T23:45:00Z</dcterms:created>
  <dcterms:modified xsi:type="dcterms:W3CDTF">2024-01-09T18:44:00Z</dcterms:modified>
</cp:coreProperties>
</file>